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6E" w:rsidRDefault="00B8246E" w:rsidP="00B8246E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ROMÂNIA</w:t>
      </w:r>
    </w:p>
    <w:p w:rsidR="00B8246E" w:rsidRDefault="00B8246E" w:rsidP="00B8246E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JUDEȚUL HARGHITA</w:t>
      </w:r>
    </w:p>
    <w:p w:rsidR="00B8246E" w:rsidRPr="001D5183" w:rsidRDefault="00B8246E" w:rsidP="00B8246E">
      <w:pPr>
        <w:jc w:val="both"/>
        <w:rPr>
          <w:rFonts w:ascii="Calibri" w:hAnsi="Calibri"/>
          <w:b/>
          <w:sz w:val="26"/>
          <w:szCs w:val="26"/>
          <w:lang w:val="en-US"/>
        </w:rPr>
      </w:pPr>
      <w:r>
        <w:rPr>
          <w:rFonts w:ascii="Calibri" w:hAnsi="Calibri"/>
          <w:b/>
          <w:sz w:val="26"/>
          <w:szCs w:val="26"/>
          <w:lang w:val="ro-RO"/>
        </w:rPr>
        <w:t>CONSILIUL JUDEȚEAN</w:t>
      </w:r>
    </w:p>
    <w:p w:rsidR="00B8246E" w:rsidRDefault="00B8246E" w:rsidP="009F3053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B8246E" w:rsidRDefault="00B8246E" w:rsidP="009F3053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9F3053" w:rsidRDefault="009F3053" w:rsidP="009F3053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HOTĂRÂREA Nr._________/2019</w:t>
      </w:r>
    </w:p>
    <w:p w:rsidR="009F3053" w:rsidRDefault="009F3053" w:rsidP="009F3053">
      <w:pPr>
        <w:ind w:firstLine="720"/>
        <w:jc w:val="both"/>
        <w:rPr>
          <w:rFonts w:ascii="Calibri" w:hAnsi="Calibri"/>
          <w:b/>
          <w:sz w:val="26"/>
          <w:szCs w:val="26"/>
          <w:lang w:val="ro-RO" w:eastAsia="ro-RO"/>
        </w:rPr>
      </w:pPr>
      <w:r>
        <w:rPr>
          <w:rFonts w:ascii="Calibri" w:hAnsi="Calibri"/>
          <w:b/>
          <w:sz w:val="26"/>
          <w:szCs w:val="26"/>
          <w:lang w:val="ro-RO" w:eastAsia="ro-RO"/>
        </w:rPr>
        <w:t xml:space="preserve">privind </w:t>
      </w:r>
      <w:r w:rsidR="00D80F3D">
        <w:rPr>
          <w:rFonts w:ascii="Calibri" w:hAnsi="Calibri"/>
          <w:b/>
          <w:sz w:val="26"/>
          <w:szCs w:val="26"/>
          <w:lang w:val="ro-RO" w:eastAsia="ro-RO"/>
        </w:rPr>
        <w:t xml:space="preserve">devierea temporară, din cauza surpării DC 34, a circulației de pe traseul nr. 26 din Programul județean de transport persoane pe ruta Odorheiu Secuiesc – </w:t>
      </w:r>
      <w:proofErr w:type="spellStart"/>
      <w:r w:rsidR="002A3FD1">
        <w:rPr>
          <w:rFonts w:ascii="Calibri" w:hAnsi="Calibri"/>
          <w:b/>
          <w:sz w:val="26"/>
          <w:szCs w:val="26"/>
          <w:lang w:val="ro-RO" w:eastAsia="ro-RO"/>
        </w:rPr>
        <w:t>Ulcani</w:t>
      </w:r>
      <w:proofErr w:type="spellEnd"/>
      <w:r w:rsidR="002A3FD1">
        <w:rPr>
          <w:rFonts w:ascii="Calibri" w:hAnsi="Calibri"/>
          <w:b/>
          <w:sz w:val="26"/>
          <w:szCs w:val="26"/>
          <w:lang w:val="ro-RO" w:eastAsia="ro-RO"/>
        </w:rPr>
        <w:t xml:space="preserve"> – Fâncel </w:t>
      </w:r>
      <w:r w:rsidR="00D80F3D">
        <w:rPr>
          <w:rFonts w:ascii="Calibri" w:hAnsi="Calibri"/>
          <w:b/>
          <w:sz w:val="26"/>
          <w:szCs w:val="26"/>
          <w:lang w:val="ro-RO" w:eastAsia="ro-RO"/>
        </w:rPr>
        <w:t xml:space="preserve">și retur </w:t>
      </w:r>
    </w:p>
    <w:p w:rsidR="00B8246E" w:rsidRDefault="00B8246E" w:rsidP="009F3053">
      <w:pPr>
        <w:ind w:firstLine="720"/>
        <w:jc w:val="both"/>
        <w:rPr>
          <w:rFonts w:ascii="Calibri" w:hAnsi="Calibri"/>
          <w:b/>
          <w:sz w:val="26"/>
          <w:szCs w:val="26"/>
          <w:lang w:val="ro-RO" w:eastAsia="ro-RO"/>
        </w:rPr>
      </w:pPr>
    </w:p>
    <w:p w:rsidR="009F3053" w:rsidRDefault="009F3053" w:rsidP="009F3053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Având în vedere - Expunerea de motive nr. _______/2019 iniţiată de vicepreședintele Consiliului Județean Harghita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>, la propunerea Direcției generale programe, proiecte și achiziții publice și Raportul</w:t>
      </w:r>
      <w:r w:rsidR="00B31350">
        <w:rPr>
          <w:rFonts w:ascii="Calibri" w:hAnsi="Calibri"/>
          <w:sz w:val="26"/>
          <w:szCs w:val="26"/>
          <w:lang w:val="ro-RO"/>
        </w:rPr>
        <w:t xml:space="preserve"> de specialitate nr. ______/2019</w:t>
      </w:r>
      <w:r>
        <w:rPr>
          <w:rFonts w:ascii="Calibri" w:hAnsi="Calibri"/>
          <w:sz w:val="26"/>
          <w:szCs w:val="26"/>
          <w:lang w:val="ro-RO"/>
        </w:rPr>
        <w:t xml:space="preserve"> al Direcției generale administrație publică locală; </w:t>
      </w:r>
    </w:p>
    <w:p w:rsidR="00B8246E" w:rsidRDefault="00B8246E" w:rsidP="009F3053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F3053" w:rsidRDefault="009F3053" w:rsidP="009F305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>având în vedere:</w:t>
      </w:r>
    </w:p>
    <w:p w:rsidR="009F3053" w:rsidRDefault="0009318D" w:rsidP="009F305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- </w:t>
      </w:r>
      <w:r w:rsidR="002A3FD1">
        <w:rPr>
          <w:rFonts w:ascii="Calibri" w:hAnsi="Calibri"/>
          <w:sz w:val="26"/>
          <w:szCs w:val="26"/>
          <w:lang w:val="ro-RO" w:eastAsia="ro-RO"/>
        </w:rPr>
        <w:t>Art. 17, alin</w:t>
      </w:r>
      <w:r w:rsidR="001D5183">
        <w:rPr>
          <w:rFonts w:ascii="Calibri" w:hAnsi="Calibri"/>
          <w:sz w:val="26"/>
          <w:szCs w:val="26"/>
          <w:lang w:val="ro-RO" w:eastAsia="ro-RO"/>
        </w:rPr>
        <w:t xml:space="preserve">. </w:t>
      </w:r>
      <w:r w:rsidR="002A3FD1">
        <w:rPr>
          <w:rFonts w:ascii="Calibri" w:hAnsi="Calibri"/>
          <w:sz w:val="26"/>
          <w:szCs w:val="26"/>
          <w:lang w:val="ro-RO" w:eastAsia="ro-RO"/>
        </w:rPr>
        <w:t xml:space="preserve">(1) </w:t>
      </w:r>
      <w:r w:rsidR="001D5183">
        <w:rPr>
          <w:rFonts w:ascii="Calibri" w:hAnsi="Calibri"/>
          <w:sz w:val="26"/>
          <w:szCs w:val="26"/>
          <w:lang w:val="ro-RO" w:eastAsia="ro-RO"/>
        </w:rPr>
        <w:t xml:space="preserve">lit. b) </w:t>
      </w:r>
      <w:r w:rsidR="002A3FD1">
        <w:rPr>
          <w:rFonts w:ascii="Calibri" w:hAnsi="Calibri"/>
          <w:sz w:val="26"/>
          <w:szCs w:val="26"/>
          <w:lang w:val="ro-RO" w:eastAsia="ro-RO"/>
        </w:rPr>
        <w:t>din</w:t>
      </w:r>
      <w:r w:rsidR="001D5183">
        <w:rPr>
          <w:rFonts w:ascii="Calibri" w:hAnsi="Calibri"/>
          <w:sz w:val="26"/>
          <w:szCs w:val="26"/>
          <w:lang w:val="ro-RO" w:eastAsia="ro-RO"/>
        </w:rPr>
        <w:t xml:space="preserve"> </w:t>
      </w:r>
      <w:r w:rsidR="009F3053">
        <w:rPr>
          <w:rFonts w:ascii="Calibri" w:hAnsi="Calibri"/>
          <w:sz w:val="26"/>
          <w:szCs w:val="26"/>
          <w:lang w:val="ro-RO" w:eastAsia="ro-RO"/>
        </w:rPr>
        <w:t>Legea serviciilor publice de transport perso</w:t>
      </w:r>
      <w:r w:rsidR="001D5183">
        <w:rPr>
          <w:rFonts w:ascii="Calibri" w:hAnsi="Calibri"/>
          <w:sz w:val="26"/>
          <w:szCs w:val="26"/>
          <w:lang w:val="ro-RO" w:eastAsia="ro-RO"/>
        </w:rPr>
        <w:t xml:space="preserve">ane în unitățile administrativ </w:t>
      </w:r>
      <w:r w:rsidR="009F3053">
        <w:rPr>
          <w:rFonts w:ascii="Calibri" w:hAnsi="Calibri"/>
          <w:sz w:val="26"/>
          <w:szCs w:val="26"/>
          <w:lang w:val="ro-RO" w:eastAsia="ro-RO"/>
        </w:rPr>
        <w:t>teritoriale nr. 92/2007 cu modificările şi completările ulterioare,</w:t>
      </w:r>
    </w:p>
    <w:p w:rsidR="002A3FD1" w:rsidRDefault="002A3FD1" w:rsidP="009F305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- </w:t>
      </w:r>
      <w:proofErr w:type="spellStart"/>
      <w:r>
        <w:rPr>
          <w:rFonts w:ascii="Calibri" w:hAnsi="Calibri"/>
          <w:sz w:val="26"/>
          <w:szCs w:val="26"/>
          <w:lang w:val="ro-RO" w:eastAsia="ro-RO"/>
        </w:rPr>
        <w:t>Art</w:t>
      </w:r>
      <w:proofErr w:type="spellEnd"/>
      <w:r>
        <w:rPr>
          <w:rFonts w:ascii="Calibri" w:hAnsi="Calibri"/>
          <w:sz w:val="26"/>
          <w:szCs w:val="26"/>
          <w:lang w:val="ro-RO" w:eastAsia="ro-RO"/>
        </w:rPr>
        <w:t xml:space="preserve"> 7, alin</w:t>
      </w:r>
      <w:r w:rsidR="001D5183">
        <w:rPr>
          <w:rFonts w:ascii="Calibri" w:hAnsi="Calibri"/>
          <w:sz w:val="26"/>
          <w:szCs w:val="26"/>
          <w:lang w:val="ro-RO" w:eastAsia="ro-RO"/>
        </w:rPr>
        <w:t>.</w:t>
      </w:r>
      <w:r>
        <w:rPr>
          <w:rFonts w:ascii="Calibri" w:hAnsi="Calibri"/>
          <w:sz w:val="26"/>
          <w:szCs w:val="26"/>
          <w:lang w:val="ro-RO" w:eastAsia="ro-RO"/>
        </w:rPr>
        <w:t xml:space="preserve"> (13) din Legea nr. 52/2003 privind transparența decizională în administrația publică, republicată</w:t>
      </w:r>
    </w:p>
    <w:p w:rsidR="009F3053" w:rsidRDefault="009F3053" w:rsidP="009F305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- </w:t>
      </w:r>
      <w:r w:rsidR="00D80F3D">
        <w:rPr>
          <w:rFonts w:ascii="Calibri" w:hAnsi="Calibri"/>
          <w:sz w:val="26"/>
          <w:szCs w:val="26"/>
          <w:lang w:val="ro-RO" w:eastAsia="ro-RO"/>
        </w:rPr>
        <w:t>Adresa Primăriei comunei Dealu nr. 5782/2019</w:t>
      </w:r>
      <w:r w:rsidR="0009318D">
        <w:rPr>
          <w:rFonts w:ascii="Calibri" w:hAnsi="Calibri"/>
          <w:sz w:val="26"/>
          <w:szCs w:val="26"/>
          <w:lang w:val="ro-RO" w:eastAsia="ro-RO"/>
        </w:rPr>
        <w:t>,</w:t>
      </w:r>
      <w:r w:rsidR="00D80F3D">
        <w:rPr>
          <w:rFonts w:ascii="Calibri" w:hAnsi="Calibri"/>
          <w:sz w:val="26"/>
          <w:szCs w:val="26"/>
          <w:lang w:val="ro-RO" w:eastAsia="ro-RO"/>
        </w:rPr>
        <w:t xml:space="preserve"> înregistrată la Consiliul Județean Harghita sub nr. 4995 </w:t>
      </w:r>
    </w:p>
    <w:p w:rsidR="0009318D" w:rsidRDefault="009F3053" w:rsidP="0009318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- </w:t>
      </w:r>
      <w:r w:rsidR="0009318D">
        <w:rPr>
          <w:rFonts w:ascii="Calibri" w:hAnsi="Calibri"/>
          <w:sz w:val="26"/>
          <w:szCs w:val="26"/>
          <w:lang w:val="ro-RO" w:eastAsia="ro-RO"/>
        </w:rPr>
        <w:t xml:space="preserve">Adresa S.C. </w:t>
      </w:r>
      <w:proofErr w:type="spellStart"/>
      <w:r w:rsidR="0009318D">
        <w:rPr>
          <w:rFonts w:ascii="Calibri" w:hAnsi="Calibri"/>
          <w:sz w:val="26"/>
          <w:szCs w:val="26"/>
          <w:lang w:val="ro-RO" w:eastAsia="ro-RO"/>
        </w:rPr>
        <w:t>Corundtrans</w:t>
      </w:r>
      <w:proofErr w:type="spellEnd"/>
      <w:r w:rsidR="0009318D">
        <w:rPr>
          <w:rFonts w:ascii="Calibri" w:hAnsi="Calibri"/>
          <w:sz w:val="26"/>
          <w:szCs w:val="26"/>
          <w:lang w:val="ro-RO" w:eastAsia="ro-RO"/>
        </w:rPr>
        <w:t xml:space="preserve"> </w:t>
      </w:r>
      <w:proofErr w:type="spellStart"/>
      <w:r w:rsidR="0009318D">
        <w:rPr>
          <w:rFonts w:ascii="Calibri" w:hAnsi="Calibri"/>
          <w:sz w:val="26"/>
          <w:szCs w:val="26"/>
          <w:lang w:val="ro-RO" w:eastAsia="ro-RO"/>
        </w:rPr>
        <w:t>Csavargo</w:t>
      </w:r>
      <w:proofErr w:type="spellEnd"/>
      <w:r w:rsidR="0009318D">
        <w:rPr>
          <w:rFonts w:ascii="Calibri" w:hAnsi="Calibri"/>
          <w:sz w:val="26"/>
          <w:szCs w:val="26"/>
          <w:lang w:val="ro-RO" w:eastAsia="ro-RO"/>
        </w:rPr>
        <w:t xml:space="preserve"> S.R.L. 46/2019, înregistrată la Consiliul Județean Harghita sub nr. 4813/a/2019 </w:t>
      </w:r>
    </w:p>
    <w:p w:rsidR="009F3053" w:rsidRDefault="006D445B" w:rsidP="009F305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În temeiul A</w:t>
      </w:r>
      <w:r w:rsidR="009F3053">
        <w:rPr>
          <w:rFonts w:ascii="Calibri" w:hAnsi="Calibri"/>
          <w:sz w:val="26"/>
          <w:szCs w:val="26"/>
          <w:lang w:val="ro-RO"/>
        </w:rPr>
        <w:t>rt. 91, alin. (1), lit</w:t>
      </w:r>
      <w:r w:rsidR="000F52E3">
        <w:rPr>
          <w:rFonts w:ascii="Calibri" w:hAnsi="Calibri"/>
          <w:sz w:val="26"/>
          <w:szCs w:val="26"/>
          <w:lang w:val="ro-RO"/>
        </w:rPr>
        <w:t>.</w:t>
      </w:r>
      <w:r w:rsidR="009F3053">
        <w:rPr>
          <w:rFonts w:ascii="Calibri" w:hAnsi="Calibri"/>
          <w:sz w:val="26"/>
          <w:szCs w:val="26"/>
          <w:lang w:val="ro-RO"/>
        </w:rPr>
        <w:t xml:space="preserve"> </w:t>
      </w:r>
      <w:r w:rsidR="000F52E3">
        <w:rPr>
          <w:rFonts w:ascii="Calibri" w:hAnsi="Calibri"/>
          <w:sz w:val="26"/>
          <w:szCs w:val="26"/>
          <w:lang w:val="ro-RO"/>
        </w:rPr>
        <w:t xml:space="preserve">f) </w:t>
      </w:r>
      <w:r>
        <w:rPr>
          <w:rFonts w:ascii="Calibri" w:hAnsi="Calibri"/>
          <w:sz w:val="26"/>
          <w:szCs w:val="26"/>
          <w:lang w:val="ro-RO"/>
        </w:rPr>
        <w:t>și a A</w:t>
      </w:r>
      <w:r w:rsidR="009F3053">
        <w:rPr>
          <w:rFonts w:ascii="Calibri" w:hAnsi="Calibri"/>
          <w:sz w:val="26"/>
          <w:szCs w:val="26"/>
          <w:lang w:val="ro-RO"/>
        </w:rPr>
        <w:t>rt</w:t>
      </w:r>
      <w:r w:rsidR="000F52E3">
        <w:rPr>
          <w:rFonts w:ascii="Calibri" w:hAnsi="Calibri"/>
          <w:sz w:val="26"/>
          <w:szCs w:val="26"/>
          <w:lang w:val="ro-RO"/>
        </w:rPr>
        <w:t>.</w:t>
      </w:r>
      <w:r w:rsidR="009F3053">
        <w:rPr>
          <w:rFonts w:ascii="Calibri" w:hAnsi="Calibri"/>
          <w:sz w:val="26"/>
          <w:szCs w:val="26"/>
          <w:lang w:val="ro-RO"/>
        </w:rPr>
        <w:t xml:space="preserve"> 115, alin</w:t>
      </w:r>
      <w:r w:rsidR="000F52E3">
        <w:rPr>
          <w:rFonts w:ascii="Calibri" w:hAnsi="Calibri"/>
          <w:sz w:val="26"/>
          <w:szCs w:val="26"/>
          <w:lang w:val="ro-RO"/>
        </w:rPr>
        <w:t>.</w:t>
      </w:r>
      <w:r w:rsidR="009F3053">
        <w:rPr>
          <w:rFonts w:ascii="Calibri" w:hAnsi="Calibri"/>
          <w:sz w:val="26"/>
          <w:szCs w:val="26"/>
          <w:lang w:val="ro-RO"/>
        </w:rPr>
        <w:t xml:space="preserve"> (1), lit</w:t>
      </w:r>
      <w:r w:rsidR="000F52E3">
        <w:rPr>
          <w:rFonts w:ascii="Calibri" w:hAnsi="Calibri"/>
          <w:sz w:val="26"/>
          <w:szCs w:val="26"/>
          <w:lang w:val="ro-RO"/>
        </w:rPr>
        <w:t>.</w:t>
      </w:r>
      <w:r w:rsidR="009F3053">
        <w:rPr>
          <w:rFonts w:ascii="Calibri" w:hAnsi="Calibri"/>
          <w:sz w:val="26"/>
          <w:szCs w:val="26"/>
          <w:lang w:val="ro-RO"/>
        </w:rPr>
        <w:t xml:space="preserve"> </w:t>
      </w:r>
      <w:r w:rsidR="000F52E3">
        <w:rPr>
          <w:rFonts w:ascii="Calibri" w:hAnsi="Calibri"/>
          <w:sz w:val="26"/>
          <w:szCs w:val="26"/>
          <w:lang w:val="ro-RO"/>
        </w:rPr>
        <w:t>c)</w:t>
      </w:r>
      <w:r w:rsidR="009F3053">
        <w:rPr>
          <w:rFonts w:ascii="Calibri" w:hAnsi="Calibri"/>
          <w:sz w:val="26"/>
          <w:szCs w:val="26"/>
          <w:lang w:val="ro-RO"/>
        </w:rPr>
        <w:t xml:space="preserve"> din Legea administrației publice locale nr. 215/2001, republicată, cu modificările și completările ulterioare</w:t>
      </w:r>
    </w:p>
    <w:p w:rsidR="00B8246E" w:rsidRDefault="00B8246E" w:rsidP="009F305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/>
          <w:sz w:val="26"/>
          <w:szCs w:val="26"/>
          <w:lang w:val="ro-RO"/>
        </w:rPr>
      </w:pPr>
    </w:p>
    <w:p w:rsidR="009F3053" w:rsidRDefault="009F3053" w:rsidP="009F305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/>
          <w:b/>
          <w:bCs/>
          <w:sz w:val="26"/>
          <w:szCs w:val="26"/>
          <w:lang w:val="ro-RO" w:eastAsia="ro-RO"/>
        </w:rPr>
      </w:pPr>
      <w:r>
        <w:rPr>
          <w:rFonts w:ascii="Calibri" w:hAnsi="Calibri"/>
          <w:b/>
          <w:bCs/>
          <w:sz w:val="26"/>
          <w:szCs w:val="26"/>
          <w:lang w:val="ro-RO" w:eastAsia="ro-RO"/>
        </w:rPr>
        <w:t>HOTĂRĂŞTE:</w:t>
      </w:r>
    </w:p>
    <w:p w:rsidR="00B8246E" w:rsidRDefault="00B8246E" w:rsidP="009F305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/>
          <w:b/>
          <w:bCs/>
          <w:sz w:val="26"/>
          <w:szCs w:val="26"/>
          <w:lang w:val="ro-RO" w:eastAsia="ro-RO"/>
        </w:rPr>
      </w:pPr>
    </w:p>
    <w:p w:rsidR="009F3053" w:rsidRDefault="009F3053" w:rsidP="009F305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eastAsia="Arial" w:hAnsi="Calibri" w:cs="Arial"/>
          <w:color w:val="000000"/>
          <w:sz w:val="26"/>
          <w:szCs w:val="26"/>
          <w:lang w:val="ro-RO" w:eastAsia="ro-RO"/>
        </w:rPr>
      </w:pPr>
      <w:r>
        <w:rPr>
          <w:rFonts w:ascii="Calibri" w:hAnsi="Calibri"/>
          <w:b/>
          <w:bCs/>
          <w:sz w:val="26"/>
          <w:szCs w:val="26"/>
          <w:lang w:val="ro-RO" w:eastAsia="ro-RO"/>
        </w:rPr>
        <w:t xml:space="preserve">Art. 1.  </w:t>
      </w:r>
      <w:r>
        <w:rPr>
          <w:rFonts w:ascii="Calibri" w:hAnsi="Calibri"/>
          <w:bCs/>
          <w:sz w:val="26"/>
          <w:szCs w:val="26"/>
          <w:lang w:val="ro-RO" w:eastAsia="ro-RO"/>
        </w:rPr>
        <w:t xml:space="preserve">Se aprobă </w:t>
      </w:r>
      <w:r w:rsidR="002A3FD1">
        <w:rPr>
          <w:rFonts w:ascii="Calibri" w:hAnsi="Calibri"/>
          <w:sz w:val="26"/>
          <w:szCs w:val="26"/>
          <w:lang w:val="ro-RO" w:eastAsia="ro-RO"/>
        </w:rPr>
        <w:t>devierea temporară, până la remedierea porțiunii surpate a drumului DC 34</w:t>
      </w:r>
      <w:r w:rsidR="00D80F3D" w:rsidRPr="00D80F3D">
        <w:rPr>
          <w:rFonts w:ascii="Calibri" w:hAnsi="Calibri"/>
          <w:sz w:val="26"/>
          <w:szCs w:val="26"/>
          <w:lang w:val="ro-RO" w:eastAsia="ro-RO"/>
        </w:rPr>
        <w:t xml:space="preserve">, a circulației de pe traseul nr. 26 din Programul județean de transport persoane pe ruta Odorheiu Secuiesc – Sâncrai – Fâncel – </w:t>
      </w:r>
      <w:proofErr w:type="spellStart"/>
      <w:r w:rsidR="00D80F3D" w:rsidRPr="00D80F3D">
        <w:rPr>
          <w:rFonts w:ascii="Calibri" w:hAnsi="Calibri"/>
          <w:sz w:val="26"/>
          <w:szCs w:val="26"/>
          <w:lang w:val="ro-RO" w:eastAsia="ro-RO"/>
        </w:rPr>
        <w:t>Ulcani</w:t>
      </w:r>
      <w:proofErr w:type="spellEnd"/>
      <w:r w:rsidR="00D80F3D" w:rsidRPr="00D80F3D">
        <w:rPr>
          <w:rFonts w:ascii="Calibri" w:hAnsi="Calibri"/>
          <w:sz w:val="26"/>
          <w:szCs w:val="26"/>
          <w:lang w:val="ro-RO" w:eastAsia="ro-RO"/>
        </w:rPr>
        <w:t xml:space="preserve"> și retur</w:t>
      </w:r>
      <w:r w:rsidR="002A3FD1">
        <w:rPr>
          <w:rFonts w:ascii="Calibri" w:eastAsia="Arial" w:hAnsi="Calibri" w:cs="Arial"/>
          <w:color w:val="000000"/>
          <w:sz w:val="26"/>
          <w:szCs w:val="26"/>
          <w:lang w:val="ro-RO" w:eastAsia="ro-RO"/>
        </w:rPr>
        <w:t>, conform anexei nr. 1</w:t>
      </w:r>
      <w:r>
        <w:rPr>
          <w:rFonts w:ascii="Calibri" w:eastAsia="Arial" w:hAnsi="Calibri" w:cs="Arial"/>
          <w:color w:val="000000"/>
          <w:sz w:val="26"/>
          <w:szCs w:val="26"/>
          <w:lang w:val="ro-RO" w:eastAsia="ro-RO"/>
        </w:rPr>
        <w:t>, care face parte integrantă din prezenta hotărâre.</w:t>
      </w:r>
    </w:p>
    <w:p w:rsidR="009F3053" w:rsidRDefault="009F3053" w:rsidP="009F3053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      Art. 2.</w:t>
      </w:r>
      <w:r>
        <w:rPr>
          <w:rFonts w:ascii="Calibri" w:hAnsi="Calibri"/>
          <w:sz w:val="26"/>
          <w:szCs w:val="26"/>
          <w:lang w:val="ro-RO"/>
        </w:rPr>
        <w:t xml:space="preserve"> Cu aducerea la îndeplinire a prezentei hotărâri se încredințează Direcția generală programe, proiecte și achiziții publice, sub coordonarea domnului vicepreședinte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>.</w:t>
      </w:r>
    </w:p>
    <w:p w:rsidR="009F3053" w:rsidRDefault="009F3053" w:rsidP="009F3053">
      <w:pPr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      Art. 3. (1) </w:t>
      </w:r>
      <w:r>
        <w:rPr>
          <w:rFonts w:ascii="Calibri" w:hAnsi="Calibri"/>
          <w:sz w:val="26"/>
          <w:szCs w:val="26"/>
          <w:lang w:val="ro-RO"/>
        </w:rPr>
        <w:t xml:space="preserve">Prezenta hotărâre se comunică de către Direcția generală administrație publică locală – Compartimentul Cancelaria Consiliului Judeţean Harghita: preşedintelui Consiliului Judeţean Harghita, Direcției generale programe, proiecte și achiziții publice, Instituţiei Prefectului Judeţului Harghita, </w:t>
      </w:r>
      <w:r w:rsidR="00634D6E">
        <w:rPr>
          <w:rFonts w:ascii="Calibri" w:hAnsi="Calibri"/>
          <w:sz w:val="26"/>
          <w:szCs w:val="26"/>
          <w:lang w:val="ro-RO"/>
        </w:rPr>
        <w:t>Primăriei comunei Dealu și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634D6E">
        <w:rPr>
          <w:rFonts w:ascii="Calibri" w:hAnsi="Calibri"/>
          <w:sz w:val="26"/>
          <w:szCs w:val="26"/>
          <w:lang w:val="ro-RO"/>
        </w:rPr>
        <w:t xml:space="preserve">S.C. </w:t>
      </w:r>
      <w:proofErr w:type="spellStart"/>
      <w:r w:rsidR="00634D6E">
        <w:rPr>
          <w:rFonts w:ascii="Calibri" w:hAnsi="Calibri"/>
          <w:sz w:val="26"/>
          <w:szCs w:val="26"/>
          <w:lang w:val="ro-RO"/>
        </w:rPr>
        <w:t>Corundtrans</w:t>
      </w:r>
      <w:proofErr w:type="spellEnd"/>
      <w:r w:rsidR="00634D6E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634D6E">
        <w:rPr>
          <w:rFonts w:ascii="Calibri" w:hAnsi="Calibri"/>
          <w:sz w:val="26"/>
          <w:szCs w:val="26"/>
          <w:lang w:val="ro-RO"/>
        </w:rPr>
        <w:t>Csavargo</w:t>
      </w:r>
      <w:proofErr w:type="spellEnd"/>
      <w:r w:rsidR="00634D6E">
        <w:rPr>
          <w:rFonts w:ascii="Calibri" w:hAnsi="Calibri"/>
          <w:sz w:val="26"/>
          <w:szCs w:val="26"/>
          <w:lang w:val="ro-RO"/>
        </w:rPr>
        <w:t xml:space="preserve"> S.R.L.</w:t>
      </w:r>
    </w:p>
    <w:p w:rsidR="009F3053" w:rsidRDefault="009F3053" w:rsidP="009F3053">
      <w:pPr>
        <w:pageBreakBefore/>
        <w:spacing w:line="276" w:lineRule="auto"/>
        <w:ind w:left="3540" w:firstLine="708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lastRenderedPageBreak/>
        <w:t>AVIZAT:</w:t>
      </w:r>
    </w:p>
    <w:p w:rsidR="009F3053" w:rsidRDefault="003A5DC3" w:rsidP="009F3053">
      <w:pPr>
        <w:spacing w:line="276" w:lineRule="auto"/>
        <w:ind w:left="283" w:hanging="283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 xml:space="preserve">Pt. </w:t>
      </w:r>
      <w:bookmarkStart w:id="0" w:name="_GoBack"/>
      <w:bookmarkEnd w:id="0"/>
      <w:r w:rsidR="009F3053">
        <w:rPr>
          <w:rFonts w:ascii="Calibri" w:hAnsi="Calibri" w:cs="Arial"/>
          <w:sz w:val="26"/>
          <w:szCs w:val="26"/>
          <w:lang w:val="ro-RO"/>
        </w:rPr>
        <w:t>SECRETARUL JUDEŢULUI,</w:t>
      </w:r>
    </w:p>
    <w:p w:rsidR="009F3053" w:rsidRDefault="009F3053" w:rsidP="009F3053">
      <w:pPr>
        <w:spacing w:line="276" w:lineRule="auto"/>
        <w:ind w:left="283" w:hanging="578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 xml:space="preserve">     </w:t>
      </w:r>
      <w:r w:rsidR="00B31350">
        <w:rPr>
          <w:rFonts w:ascii="Calibri" w:hAnsi="Calibri" w:cs="Arial"/>
          <w:sz w:val="26"/>
          <w:szCs w:val="26"/>
        </w:rPr>
        <w:t>Vágássy Alpár</w:t>
      </w:r>
    </w:p>
    <w:p w:rsidR="009F3053" w:rsidRDefault="009F3053" w:rsidP="009F3053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ind w:left="283"/>
        <w:jc w:val="center"/>
        <w:rPr>
          <w:rFonts w:ascii="Calibri" w:hAnsi="Calibri"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rPr>
          <w:rFonts w:ascii="Calibri" w:hAnsi="Calibri"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ind w:left="283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Prezentul proiect de hotărâre a fost iniţiat de vicepreşedintele  Consiliului Judeţean Harghita,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>, la propunerea Direcției</w:t>
      </w:r>
      <w:r>
        <w:rPr>
          <w:rFonts w:ascii="Calibri" w:eastAsiaTheme="minorHAnsi" w:hAnsi="Calibri" w:cstheme="minorBidi"/>
          <w:sz w:val="26"/>
          <w:szCs w:val="26"/>
          <w:lang w:val="ro-RO"/>
        </w:rPr>
        <w:t xml:space="preserve"> generale programe, proiecte și achiziții publice</w:t>
      </w:r>
      <w:r>
        <w:rPr>
          <w:rFonts w:ascii="Calibri" w:hAnsi="Calibri"/>
          <w:sz w:val="26"/>
          <w:szCs w:val="26"/>
          <w:lang w:val="ro-RO"/>
        </w:rPr>
        <w:t xml:space="preserve"> </w:t>
      </w:r>
    </w:p>
    <w:p w:rsidR="009F3053" w:rsidRDefault="009F3053" w:rsidP="009F3053">
      <w:pPr>
        <w:keepNext/>
        <w:spacing w:line="276" w:lineRule="auto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9F3053" w:rsidRDefault="009F3053" w:rsidP="009F3053">
      <w:pPr>
        <w:keepNext/>
        <w:spacing w:line="276" w:lineRule="auto"/>
        <w:ind w:hanging="720"/>
        <w:jc w:val="center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9F3053" w:rsidRDefault="009F3053" w:rsidP="009F3053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9F3053" w:rsidRDefault="009F3053" w:rsidP="009F3053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9F3053" w:rsidRDefault="009F3053" w:rsidP="009F3053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9F3053" w:rsidRDefault="009F3053" w:rsidP="009F3053">
      <w:pPr>
        <w:keepNext/>
        <w:spacing w:line="276" w:lineRule="auto"/>
        <w:outlineLvl w:val="3"/>
        <w:rPr>
          <w:rFonts w:ascii="Calibri" w:hAnsi="Calibri" w:cs="Arial"/>
          <w:bCs/>
          <w:sz w:val="26"/>
          <w:szCs w:val="26"/>
          <w:lang w:val="ro-RO"/>
        </w:rPr>
      </w:pPr>
      <w:r>
        <w:rPr>
          <w:rFonts w:ascii="Calibri" w:hAnsi="Calibri" w:cs="Arial"/>
          <w:bCs/>
          <w:sz w:val="26"/>
          <w:szCs w:val="26"/>
          <w:lang w:val="ro-RO"/>
        </w:rPr>
        <w:t xml:space="preserve">VICEPREȘEDINTE                                                        </w:t>
      </w:r>
      <w:r>
        <w:rPr>
          <w:rFonts w:ascii="Calibri" w:hAnsi="Calibri" w:cs="Arial"/>
          <w:bCs/>
          <w:sz w:val="26"/>
          <w:szCs w:val="26"/>
          <w:lang w:val="ro-RO"/>
        </w:rPr>
        <w:tab/>
        <w:t xml:space="preserve">               DIRECTOR GENERAL</w:t>
      </w:r>
    </w:p>
    <w:p w:rsidR="009F3053" w:rsidRDefault="009F3053" w:rsidP="009F3053">
      <w:pPr>
        <w:spacing w:line="276" w:lineRule="auto"/>
        <w:rPr>
          <w:rFonts w:ascii="Calibri" w:hAnsi="Calibri" w:cs="Arial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                                                    </w:t>
      </w:r>
      <w:r>
        <w:rPr>
          <w:rFonts w:ascii="Calibri" w:hAnsi="Calibri" w:cs="Arial"/>
          <w:sz w:val="26"/>
          <w:szCs w:val="26"/>
          <w:lang w:val="ro-RO"/>
        </w:rPr>
        <w:tab/>
        <w:t xml:space="preserve">                    Zonda </w:t>
      </w:r>
      <w:proofErr w:type="spellStart"/>
      <w:r>
        <w:rPr>
          <w:rFonts w:ascii="Calibri" w:hAnsi="Calibri" w:cs="Arial"/>
          <w:sz w:val="26"/>
          <w:szCs w:val="26"/>
          <w:lang w:val="ro-RO"/>
        </w:rPr>
        <w:t>Erika</w:t>
      </w:r>
      <w:proofErr w:type="spellEnd"/>
    </w:p>
    <w:p w:rsidR="009F3053" w:rsidRDefault="009F3053" w:rsidP="009F3053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VIZA JURIDICĂ</w:t>
      </w:r>
    </w:p>
    <w:p w:rsidR="009F3053" w:rsidRDefault="009F3053" w:rsidP="009F3053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Direcția generală  administrație publică locală</w:t>
      </w:r>
    </w:p>
    <w:p w:rsidR="00295EEC" w:rsidRDefault="00295EEC" w:rsidP="009F3053">
      <w:pPr>
        <w:spacing w:line="276" w:lineRule="auto"/>
        <w:jc w:val="center"/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 xml:space="preserve">Antal Renáta </w:t>
      </w:r>
    </w:p>
    <w:p w:rsidR="009F3053" w:rsidRDefault="00295EEC" w:rsidP="009F3053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Consilier juridic</w:t>
      </w:r>
    </w:p>
    <w:p w:rsidR="00295EEC" w:rsidRDefault="00295EEC" w:rsidP="009F3053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Pt. Director general</w:t>
      </w:r>
    </w:p>
    <w:p w:rsidR="009F3053" w:rsidRDefault="009F3053" w:rsidP="009F3053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9F3053" w:rsidRDefault="009F3053" w:rsidP="009F3053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fr-FR"/>
        </w:rPr>
      </w:pPr>
      <w:r>
        <w:rPr>
          <w:rFonts w:ascii="Calibri" w:hAnsi="Calibri" w:cs="Arial"/>
          <w:sz w:val="26"/>
          <w:szCs w:val="26"/>
          <w:lang w:val="fr-FR"/>
        </w:rPr>
        <w:t>VIZAT:</w:t>
      </w:r>
    </w:p>
    <w:p w:rsidR="009F3053" w:rsidRDefault="009F3053" w:rsidP="009F3053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Compartimentul Cancelaria Consiliului Judeţean  Harghita</w:t>
      </w:r>
    </w:p>
    <w:p w:rsidR="009F3053" w:rsidRDefault="009F3053" w:rsidP="009F3053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Coordonator compartiment</w:t>
      </w:r>
    </w:p>
    <w:p w:rsidR="009F3053" w:rsidRDefault="009F3053" w:rsidP="009F3053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Szab</w:t>
      </w:r>
      <w:proofErr w:type="spellEnd"/>
      <w:r>
        <w:rPr>
          <w:rFonts w:ascii="Calibri" w:hAnsi="Calibri"/>
          <w:sz w:val="26"/>
          <w:szCs w:val="26"/>
        </w:rPr>
        <w:t xml:space="preserve">ó </w:t>
      </w:r>
      <w:r>
        <w:rPr>
          <w:rFonts w:ascii="Calibri" w:hAnsi="Calibri"/>
          <w:sz w:val="26"/>
          <w:szCs w:val="26"/>
          <w:lang w:val="ro-RO"/>
        </w:rPr>
        <w:t xml:space="preserve">Zsolt </w:t>
      </w:r>
      <w:proofErr w:type="spellStart"/>
      <w:r>
        <w:rPr>
          <w:rFonts w:ascii="Calibri" w:hAnsi="Calibri"/>
          <w:sz w:val="26"/>
          <w:szCs w:val="26"/>
          <w:lang w:val="ro-RO"/>
        </w:rPr>
        <w:t>Szilveszter</w:t>
      </w:r>
      <w:proofErr w:type="spellEnd"/>
    </w:p>
    <w:p w:rsidR="00B8246E" w:rsidRDefault="00B8246E" w:rsidP="009F3053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</w:p>
    <w:p w:rsidR="00B8246E" w:rsidRDefault="00B8246E" w:rsidP="00B8246E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</w:rPr>
        <w:lastRenderedPageBreak/>
        <w:t xml:space="preserve">                           (2)</w:t>
      </w:r>
      <w:r>
        <w:rPr>
          <w:rFonts w:ascii="Calibri" w:hAnsi="Calibri"/>
          <w:sz w:val="26"/>
          <w:szCs w:val="26"/>
          <w:lang w:val="ro-RO"/>
        </w:rPr>
        <w:t>Hotărârea va fi publicată în Monitorul Oficial al judeţului Harghita prin grija Direcției generale administrație publică locală.</w:t>
      </w:r>
    </w:p>
    <w:p w:rsidR="00B8246E" w:rsidRDefault="00B8246E" w:rsidP="00B8246E">
      <w:pPr>
        <w:jc w:val="both"/>
        <w:rPr>
          <w:rFonts w:ascii="Calibri" w:hAnsi="Calibri"/>
          <w:sz w:val="26"/>
          <w:szCs w:val="26"/>
          <w:lang w:val="ro-RO"/>
        </w:rPr>
      </w:pPr>
    </w:p>
    <w:p w:rsidR="00B8246E" w:rsidRDefault="00B8246E" w:rsidP="00B8246E">
      <w:pPr>
        <w:jc w:val="both"/>
        <w:rPr>
          <w:rFonts w:ascii="Calibri" w:hAnsi="Calibri"/>
          <w:sz w:val="26"/>
          <w:szCs w:val="26"/>
          <w:lang w:val="ro-RO"/>
        </w:rPr>
      </w:pPr>
    </w:p>
    <w:p w:rsidR="00B8246E" w:rsidRDefault="00B8246E" w:rsidP="00B8246E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Miercurea Ciuc, 22 martie 2019</w:t>
      </w:r>
    </w:p>
    <w:p w:rsidR="00B8246E" w:rsidRDefault="00B8246E" w:rsidP="00B8246E">
      <w:pPr>
        <w:jc w:val="both"/>
        <w:rPr>
          <w:rFonts w:ascii="Calibri" w:hAnsi="Calibri"/>
          <w:sz w:val="26"/>
          <w:szCs w:val="26"/>
          <w:lang w:val="ro-RO"/>
        </w:rPr>
      </w:pPr>
    </w:p>
    <w:p w:rsidR="00B8246E" w:rsidRDefault="00B8246E" w:rsidP="00B8246E">
      <w:pPr>
        <w:jc w:val="both"/>
        <w:rPr>
          <w:rFonts w:ascii="Calibri" w:hAnsi="Calibri"/>
          <w:sz w:val="26"/>
          <w:szCs w:val="26"/>
          <w:lang w:val="ro-RO"/>
        </w:rPr>
      </w:pPr>
    </w:p>
    <w:p w:rsidR="00B8246E" w:rsidRDefault="00B8246E" w:rsidP="00B8246E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 PREȘEDINTE                                                                  CONTRASEMNEAZĂ</w:t>
      </w:r>
    </w:p>
    <w:p w:rsidR="00B8246E" w:rsidRDefault="00B8246E" w:rsidP="00B8246E">
      <w:pPr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Borboly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Csaba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                              SECRETARUL JUDEŢULUI </w:t>
      </w:r>
    </w:p>
    <w:p w:rsidR="00B8246E" w:rsidRDefault="00B8246E" w:rsidP="00B8246E">
      <w:pPr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                                       </w:t>
      </w:r>
      <w:r>
        <w:rPr>
          <w:rFonts w:ascii="Calibri" w:hAnsi="Calibri" w:cs="Arial"/>
          <w:sz w:val="26"/>
          <w:szCs w:val="26"/>
        </w:rPr>
        <w:t>Vágássy Alpár</w:t>
      </w:r>
    </w:p>
    <w:p w:rsidR="009F3053" w:rsidRDefault="009F3053" w:rsidP="009F3053">
      <w:pPr>
        <w:spacing w:after="200" w:line="276" w:lineRule="auto"/>
        <w:rPr>
          <w:rFonts w:ascii="Calibri" w:eastAsiaTheme="minorHAnsi" w:hAnsi="Calibri" w:cstheme="minorBidi"/>
          <w:sz w:val="26"/>
          <w:szCs w:val="26"/>
          <w:lang w:val="ro-RO"/>
        </w:rPr>
      </w:pPr>
    </w:p>
    <w:sectPr w:rsidR="009F3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B22" w:rsidRDefault="00D47B22" w:rsidP="001D5183">
      <w:r>
        <w:separator/>
      </w:r>
    </w:p>
  </w:endnote>
  <w:endnote w:type="continuationSeparator" w:id="0">
    <w:p w:rsidR="00D47B22" w:rsidRDefault="00D47B22" w:rsidP="001D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B22" w:rsidRDefault="00D47B22" w:rsidP="001D5183">
      <w:r>
        <w:separator/>
      </w:r>
    </w:p>
  </w:footnote>
  <w:footnote w:type="continuationSeparator" w:id="0">
    <w:p w:rsidR="00D47B22" w:rsidRDefault="00D47B22" w:rsidP="001D51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053"/>
    <w:rsid w:val="0009318D"/>
    <w:rsid w:val="000F52E3"/>
    <w:rsid w:val="001D5183"/>
    <w:rsid w:val="0021547E"/>
    <w:rsid w:val="00295EEC"/>
    <w:rsid w:val="002A3FD1"/>
    <w:rsid w:val="003A5DC3"/>
    <w:rsid w:val="00634D6E"/>
    <w:rsid w:val="006D445B"/>
    <w:rsid w:val="007D0586"/>
    <w:rsid w:val="00926464"/>
    <w:rsid w:val="00931A78"/>
    <w:rsid w:val="009F3053"/>
    <w:rsid w:val="00A244BA"/>
    <w:rsid w:val="00A436E8"/>
    <w:rsid w:val="00B31350"/>
    <w:rsid w:val="00B8246E"/>
    <w:rsid w:val="00D47B22"/>
    <w:rsid w:val="00D8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1A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A78"/>
    <w:rPr>
      <w:rFonts w:ascii="Tahoma" w:eastAsia="Times New Roman" w:hAnsi="Tahoma" w:cs="Tahoma"/>
      <w:sz w:val="16"/>
      <w:szCs w:val="16"/>
      <w:lang w:val="hu-HU"/>
    </w:rPr>
  </w:style>
  <w:style w:type="paragraph" w:styleId="Header">
    <w:name w:val="header"/>
    <w:basedOn w:val="Normal"/>
    <w:link w:val="HeaderChar"/>
    <w:uiPriority w:val="99"/>
    <w:unhideWhenUsed/>
    <w:rsid w:val="001D518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5183"/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Footer">
    <w:name w:val="footer"/>
    <w:basedOn w:val="Normal"/>
    <w:link w:val="FooterChar"/>
    <w:uiPriority w:val="99"/>
    <w:unhideWhenUsed/>
    <w:rsid w:val="001D518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183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1A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A78"/>
    <w:rPr>
      <w:rFonts w:ascii="Tahoma" w:eastAsia="Times New Roman" w:hAnsi="Tahoma" w:cs="Tahoma"/>
      <w:sz w:val="16"/>
      <w:szCs w:val="16"/>
      <w:lang w:val="hu-HU"/>
    </w:rPr>
  </w:style>
  <w:style w:type="paragraph" w:styleId="Header">
    <w:name w:val="header"/>
    <w:basedOn w:val="Normal"/>
    <w:link w:val="HeaderChar"/>
    <w:uiPriority w:val="99"/>
    <w:unhideWhenUsed/>
    <w:rsid w:val="001D518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5183"/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Footer">
    <w:name w:val="footer"/>
    <w:basedOn w:val="Normal"/>
    <w:link w:val="FooterChar"/>
    <w:uiPriority w:val="99"/>
    <w:unhideWhenUsed/>
    <w:rsid w:val="001D518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183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6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489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13</cp:revision>
  <cp:lastPrinted>2019-03-21T12:53:00Z</cp:lastPrinted>
  <dcterms:created xsi:type="dcterms:W3CDTF">2019-02-06T14:03:00Z</dcterms:created>
  <dcterms:modified xsi:type="dcterms:W3CDTF">2019-03-21T13:02:00Z</dcterms:modified>
</cp:coreProperties>
</file>